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361B3A" w14:textId="77777777" w:rsidR="000223C7" w:rsidRDefault="00000000">
      <w:pPr>
        <w:pStyle w:val="Title"/>
        <w:spacing w:before="120" w:after="240"/>
        <w:jc w:val="center"/>
      </w:pPr>
      <w:bookmarkStart w:id="0" w:name="_952btlm0aqe9" w:colFirst="0" w:colLast="0"/>
      <w:bookmarkEnd w:id="0"/>
      <w:r>
        <w:t>Tailored Timeline</w:t>
      </w:r>
    </w:p>
    <w:p w14:paraId="24BF5A5C" w14:textId="77777777" w:rsidR="000223C7" w:rsidRDefault="000223C7">
      <w:pPr>
        <w:ind w:left="-630"/>
      </w:pPr>
    </w:p>
    <w:tbl>
      <w:tblPr>
        <w:tblStyle w:val="a"/>
        <w:tblW w:w="127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95"/>
        <w:gridCol w:w="3195"/>
        <w:gridCol w:w="3195"/>
      </w:tblGrid>
      <w:tr w:rsidR="000223C7" w14:paraId="604CDF26" w14:textId="77777777">
        <w:trPr>
          <w:trHeight w:val="630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FA508A" w14:textId="77777777" w:rsidR="000223C7" w:rsidRDefault="00000000">
            <w:pPr>
              <w:ind w:left="-630"/>
              <w:jc w:val="center"/>
              <w:rPr>
                <w:color w:val="1C2B33"/>
                <w:sz w:val="23"/>
                <w:szCs w:val="23"/>
              </w:rPr>
            </w:pPr>
            <w:r>
              <w:rPr>
                <w:b/>
                <w:bCs/>
                <w:color w:val="1C2B33"/>
                <w:sz w:val="23"/>
                <w:szCs w:val="23"/>
              </w:rPr>
              <w:t>Phase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F0A529" w14:textId="77777777" w:rsidR="000223C7" w:rsidRDefault="00000000">
            <w:pPr>
              <w:ind w:left="-630"/>
              <w:jc w:val="center"/>
              <w:rPr>
                <w:color w:val="1C2B33"/>
                <w:sz w:val="23"/>
                <w:szCs w:val="23"/>
              </w:rPr>
            </w:pPr>
            <w:r>
              <w:rPr>
                <w:b/>
                <w:bCs/>
                <w:color w:val="1C2B33"/>
                <w:sz w:val="23"/>
                <w:szCs w:val="23"/>
              </w:rPr>
              <w:t>Timeline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FCE65F" w14:textId="77777777" w:rsidR="000223C7" w:rsidRDefault="00000000">
            <w:pPr>
              <w:ind w:left="-630"/>
              <w:jc w:val="center"/>
              <w:rPr>
                <w:color w:val="1C2B33"/>
                <w:sz w:val="23"/>
                <w:szCs w:val="23"/>
              </w:rPr>
            </w:pPr>
            <w:r>
              <w:rPr>
                <w:b/>
                <w:bCs/>
                <w:color w:val="1C2B33"/>
                <w:sz w:val="23"/>
                <w:szCs w:val="23"/>
              </w:rPr>
              <w:t>Goals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1E8122" w14:textId="77777777" w:rsidR="000223C7" w:rsidRDefault="00000000">
            <w:pPr>
              <w:ind w:left="-630"/>
              <w:jc w:val="center"/>
              <w:rPr>
                <w:b/>
                <w:bCs/>
                <w:color w:val="1C2B33"/>
                <w:sz w:val="23"/>
                <w:szCs w:val="23"/>
              </w:rPr>
            </w:pPr>
            <w:r>
              <w:rPr>
                <w:b/>
                <w:bCs/>
                <w:color w:val="1C2B33"/>
                <w:sz w:val="23"/>
                <w:szCs w:val="23"/>
              </w:rPr>
              <w:t>Barriers/Concerns</w:t>
            </w:r>
          </w:p>
        </w:tc>
      </w:tr>
      <w:tr w:rsidR="00197B26" w14:paraId="4CB87FBC" w14:textId="77777777" w:rsidTr="00197B26">
        <w:trPr>
          <w:trHeight w:val="530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36E6F5" w14:textId="367D6809" w:rsidR="00197B26" w:rsidRDefault="00197B26">
            <w:pPr>
              <w:rPr>
                <w:color w:val="1C2B33"/>
                <w:sz w:val="23"/>
                <w:szCs w:val="23"/>
              </w:rPr>
            </w:pPr>
            <w:r>
              <w:rPr>
                <w:color w:val="1C2B33"/>
                <w:sz w:val="23"/>
                <w:szCs w:val="23"/>
              </w:rPr>
              <w:t>Planning and Research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472E6D" w14:textId="4D3F2E56" w:rsidR="00197B26" w:rsidRPr="00630F36" w:rsidRDefault="00630F36">
            <w:pPr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Spring/Summer/Fall 2026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CCFB3E" w14:textId="6675C949" w:rsidR="00197B26" w:rsidRPr="00630F36" w:rsidRDefault="00630F36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Archaeological investigation; monitoring plant communities and soil biology</w:t>
            </w:r>
            <w:r w:rsidR="000E7F68">
              <w:rPr>
                <w:color w:val="1C2B33"/>
                <w:sz w:val="16"/>
                <w:szCs w:val="16"/>
              </w:rPr>
              <w:t xml:space="preserve"> counts</w:t>
            </w:r>
            <w:r>
              <w:rPr>
                <w:color w:val="1C2B33"/>
                <w:sz w:val="16"/>
                <w:szCs w:val="16"/>
              </w:rPr>
              <w:t xml:space="preserve"> throughout the season</w:t>
            </w:r>
            <w:r w:rsidR="000E7F68">
              <w:rPr>
                <w:color w:val="1C2B33"/>
                <w:sz w:val="16"/>
                <w:szCs w:val="16"/>
              </w:rPr>
              <w:t>, taking lots of notes and photos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CF45E1" w14:textId="5F6C5830" w:rsidR="00197B26" w:rsidRPr="00630F36" w:rsidRDefault="00630F36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The fence is in the way for a lot of the restoration, so altering the fe</w:t>
            </w:r>
            <w:r w:rsidR="000E7F68">
              <w:rPr>
                <w:color w:val="1C2B33"/>
                <w:sz w:val="16"/>
                <w:szCs w:val="16"/>
              </w:rPr>
              <w:t>nce may be a big task</w:t>
            </w:r>
          </w:p>
        </w:tc>
      </w:tr>
      <w:tr w:rsidR="000223C7" w14:paraId="701174C5" w14:textId="77777777" w:rsidTr="00197B26">
        <w:trPr>
          <w:trHeight w:val="800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19A0EE" w14:textId="77777777" w:rsidR="000223C7" w:rsidRDefault="00000000">
            <w:pPr>
              <w:rPr>
                <w:color w:val="1C2B33"/>
                <w:sz w:val="23"/>
                <w:szCs w:val="23"/>
              </w:rPr>
            </w:pPr>
            <w:r>
              <w:rPr>
                <w:color w:val="1C2B33"/>
                <w:sz w:val="23"/>
                <w:szCs w:val="23"/>
              </w:rPr>
              <w:t>The Build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3F820E" w14:textId="75034CD6" w:rsidR="000223C7" w:rsidRPr="00197B26" w:rsidRDefault="000E7F68">
            <w:pPr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Permitting Winter 2026/2027, Building Spring 2027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6D4AC0" w14:textId="2EA98110" w:rsidR="000223C7" w:rsidRPr="00197B26" w:rsidRDefault="000E7F68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Protect the river banks, slow the water flow, potentially add BDAs, brush structures, PALS, etc.; look upstream to other landowners that may want BDAs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D96C03" w14:textId="110F6D8A" w:rsidR="000223C7" w:rsidRPr="00197B26" w:rsidRDefault="000E7F68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 xml:space="preserve">It would be helpful to have some experts come out and help me talk through the plans and provide advice on location and </w:t>
            </w:r>
            <w:r w:rsidR="00DC34FF">
              <w:rPr>
                <w:color w:val="1C2B33"/>
                <w:sz w:val="16"/>
                <w:szCs w:val="16"/>
              </w:rPr>
              <w:t>design</w:t>
            </w:r>
          </w:p>
        </w:tc>
      </w:tr>
      <w:tr w:rsidR="000223C7" w14:paraId="6DC283B5" w14:textId="77777777" w:rsidTr="00197B26">
        <w:trPr>
          <w:trHeight w:val="620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B9A6EB" w14:textId="77777777" w:rsidR="000223C7" w:rsidRDefault="00000000">
            <w:pPr>
              <w:rPr>
                <w:color w:val="1C2B33"/>
                <w:sz w:val="23"/>
                <w:szCs w:val="23"/>
              </w:rPr>
            </w:pPr>
            <w:r>
              <w:rPr>
                <w:color w:val="1C2B33"/>
                <w:sz w:val="23"/>
                <w:szCs w:val="23"/>
              </w:rPr>
              <w:t>The Early Years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45813B" w14:textId="77777777" w:rsidR="000223C7" w:rsidRPr="00197B26" w:rsidRDefault="00000000">
            <w:pPr>
              <w:ind w:left="90"/>
              <w:rPr>
                <w:color w:val="1C2B33"/>
                <w:sz w:val="16"/>
                <w:szCs w:val="16"/>
              </w:rPr>
            </w:pPr>
            <w:r w:rsidRPr="00197B26">
              <w:rPr>
                <w:color w:val="1C2B33"/>
                <w:sz w:val="16"/>
                <w:szCs w:val="16"/>
              </w:rPr>
              <w:t>Year 1-3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7B7193" w14:textId="4DB12FA3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monitor and maintain existing structures; add in more live willows and other prairie/wetland species; add more structures if it makes sense, monitor soil biology and vegetation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C0F6A3" w14:textId="1B9FD565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Taking heat from neighbors if we attract beavers that start causing problems (maybe they won’t cause problems?)</w:t>
            </w:r>
          </w:p>
        </w:tc>
      </w:tr>
      <w:tr w:rsidR="000223C7" w14:paraId="02730DDA" w14:textId="77777777">
        <w:trPr>
          <w:trHeight w:val="1410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43B54E" w14:textId="77777777" w:rsidR="000223C7" w:rsidRDefault="00000000">
            <w:pPr>
              <w:rPr>
                <w:color w:val="1C2B33"/>
                <w:sz w:val="23"/>
                <w:szCs w:val="23"/>
              </w:rPr>
            </w:pPr>
            <w:r>
              <w:rPr>
                <w:color w:val="1C2B33"/>
                <w:sz w:val="23"/>
                <w:szCs w:val="23"/>
              </w:rPr>
              <w:t>Monitoring and Maintenance</w:t>
            </w:r>
          </w:p>
          <w:p w14:paraId="728F6998" w14:textId="77777777" w:rsidR="000223C7" w:rsidRDefault="000223C7">
            <w:pPr>
              <w:rPr>
                <w:color w:val="1C2B33"/>
                <w:sz w:val="13"/>
                <w:szCs w:val="13"/>
              </w:rPr>
            </w:pPr>
          </w:p>
          <w:p w14:paraId="02D2DA84" w14:textId="77777777" w:rsidR="000223C7" w:rsidRDefault="00000000">
            <w:pPr>
              <w:rPr>
                <w:color w:val="1C2B33"/>
                <w:sz w:val="13"/>
                <w:szCs w:val="13"/>
              </w:rPr>
            </w:pPr>
            <w:r>
              <w:rPr>
                <w:color w:val="1C2B33"/>
                <w:sz w:val="13"/>
                <w:szCs w:val="13"/>
              </w:rPr>
              <w:t>*Note: Your Montana Tech team will help you develop a monitoring and maintenance plan. For now, outline your goals and concerns according to your workload, land stewardship goals, etc.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15BBD0" w14:textId="77777777" w:rsidR="000223C7" w:rsidRPr="00197B26" w:rsidRDefault="00000000">
            <w:pPr>
              <w:ind w:left="90"/>
              <w:rPr>
                <w:color w:val="1C2B33"/>
                <w:sz w:val="16"/>
                <w:szCs w:val="16"/>
              </w:rPr>
            </w:pPr>
            <w:r w:rsidRPr="00197B26">
              <w:rPr>
                <w:color w:val="1C2B33"/>
                <w:sz w:val="16"/>
                <w:szCs w:val="16"/>
              </w:rPr>
              <w:t>Years 1-5+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D30DCE" w14:textId="0B11AA29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building off of the momentum that has already started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C57055" w14:textId="59115D73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I’m hoping barriers and concerns will be addressed by now!</w:t>
            </w:r>
          </w:p>
        </w:tc>
      </w:tr>
      <w:tr w:rsidR="000223C7" w14:paraId="2A542BCC" w14:textId="77777777" w:rsidTr="00DC34FF">
        <w:trPr>
          <w:trHeight w:val="197"/>
        </w:trPr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E714AD" w14:textId="77777777" w:rsidR="000223C7" w:rsidRDefault="00000000">
            <w:pPr>
              <w:rPr>
                <w:color w:val="1C2B33"/>
                <w:sz w:val="23"/>
                <w:szCs w:val="23"/>
              </w:rPr>
            </w:pPr>
            <w:r>
              <w:rPr>
                <w:color w:val="1C2B33"/>
                <w:sz w:val="23"/>
                <w:szCs w:val="23"/>
              </w:rPr>
              <w:t>Maturation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10F855" w14:textId="77777777" w:rsidR="000223C7" w:rsidRPr="00197B26" w:rsidRDefault="00000000">
            <w:pPr>
              <w:ind w:left="90"/>
              <w:rPr>
                <w:color w:val="1C2B33"/>
                <w:sz w:val="16"/>
                <w:szCs w:val="16"/>
              </w:rPr>
            </w:pPr>
            <w:r w:rsidRPr="00197B26">
              <w:rPr>
                <w:color w:val="1C2B33"/>
                <w:sz w:val="16"/>
                <w:szCs w:val="16"/>
              </w:rPr>
              <w:t>Years 5+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13AA4D" w14:textId="6C13EDDA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“”</w:t>
            </w:r>
          </w:p>
        </w:tc>
        <w:tc>
          <w:tcPr>
            <w:tcW w:w="3195" w:type="dxa"/>
            <w:tcBorders>
              <w:top w:val="single" w:sz="4" w:space="0" w:color="1C2B33"/>
              <w:left w:val="single" w:sz="4" w:space="0" w:color="1C2B33"/>
              <w:bottom w:val="single" w:sz="4" w:space="0" w:color="1C2B33"/>
              <w:right w:val="single" w:sz="4" w:space="0" w:color="1C2B33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790225" w14:textId="46AE37EC" w:rsidR="000223C7" w:rsidRPr="00197B26" w:rsidRDefault="00DC34FF">
            <w:pPr>
              <w:ind w:left="90"/>
              <w:rPr>
                <w:color w:val="1C2B33"/>
                <w:sz w:val="16"/>
                <w:szCs w:val="16"/>
              </w:rPr>
            </w:pPr>
            <w:r>
              <w:rPr>
                <w:color w:val="1C2B33"/>
                <w:sz w:val="16"/>
                <w:szCs w:val="16"/>
              </w:rPr>
              <w:t>“”</w:t>
            </w:r>
          </w:p>
        </w:tc>
      </w:tr>
    </w:tbl>
    <w:p w14:paraId="7A20E93A" w14:textId="77777777" w:rsidR="000223C7" w:rsidRDefault="000223C7">
      <w:pPr>
        <w:ind w:left="-630"/>
      </w:pPr>
    </w:p>
    <w:p w14:paraId="5BA05825" w14:textId="77777777" w:rsidR="000223C7" w:rsidRDefault="000223C7">
      <w:pPr>
        <w:ind w:left="-630"/>
      </w:pPr>
    </w:p>
    <w:p w14:paraId="316269DF" w14:textId="77777777" w:rsidR="000223C7" w:rsidRDefault="000223C7">
      <w:pPr>
        <w:ind w:left="-630"/>
      </w:pPr>
    </w:p>
    <w:p w14:paraId="19DB700A" w14:textId="77777777" w:rsidR="000223C7" w:rsidRDefault="000223C7">
      <w:pPr>
        <w:ind w:left="-630"/>
      </w:pPr>
    </w:p>
    <w:sectPr w:rsidR="000223C7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A749AF-DCFF-42BE-A611-C935238287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AA5D06-897A-4CC6-BC41-C7ECDACC9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3C7"/>
    <w:rsid w:val="000223C7"/>
    <w:rsid w:val="000E7F68"/>
    <w:rsid w:val="00197B26"/>
    <w:rsid w:val="0028497D"/>
    <w:rsid w:val="00630F36"/>
    <w:rsid w:val="00AE254C"/>
    <w:rsid w:val="00DC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EBE61"/>
  <w15:docId w15:val="{3D03B35F-8014-426D-8748-B20E54A7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none" w:sz="0" w:space="12" w:color="auto"/>
      </w:pBdr>
      <w:shd w:val="clear" w:color="auto" w:fill="FFFFFF"/>
      <w:spacing w:line="576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line="48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</dc:creator>
  <cp:lastModifiedBy>Sari Dersam</cp:lastModifiedBy>
  <cp:revision>3</cp:revision>
  <dcterms:created xsi:type="dcterms:W3CDTF">2026-03-08T18:56:00Z</dcterms:created>
  <dcterms:modified xsi:type="dcterms:W3CDTF">2026-03-08T19:21:00Z</dcterms:modified>
</cp:coreProperties>
</file>